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wmxcv1kmp8r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PANCITO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fsf6vz812fhe" w:id="1"/>
      <w:bookmarkEnd w:id="1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RE-              LA7               RE-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En el pan y en el vino escondido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4ql3m7prx2q6" w:id="2"/>
      <w:bookmarkEnd w:id="2"/>
      <w:r w:rsidDel="00000000" w:rsidR="00000000" w:rsidRPr="00000000">
        <w:rPr>
          <w:rtl w:val="0"/>
        </w:rPr>
        <w:t xml:space="preserve">               FA            SIB        FA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Jesús viene en mi corazón,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j4wjjfry368c" w:id="3"/>
      <w:bookmarkEnd w:id="3"/>
      <w:r w:rsidDel="00000000" w:rsidR="00000000" w:rsidRPr="00000000">
        <w:rPr>
          <w:rtl w:val="0"/>
        </w:rPr>
        <w:t xml:space="preserve">             SOL-         LA7            RE-  SIB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sólo quiere quedar como amigo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i9ur0l74yqwa" w:id="4"/>
      <w:bookmarkEnd w:id="4"/>
      <w:r w:rsidDel="00000000" w:rsidR="00000000" w:rsidRPr="00000000">
        <w:rPr>
          <w:rtl w:val="0"/>
        </w:rPr>
        <w:t xml:space="preserve">             SOL-       LA7                RE-  (DO)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en la santa Primera Comunión.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ecnrbna7ctzr" w:id="5"/>
      <w:bookmarkEnd w:id="5"/>
      <w:r w:rsidDel="00000000" w:rsidR="00000000" w:rsidRPr="00000000">
        <w:rPr>
          <w:rtl w:val="0"/>
        </w:rPr>
        <w:t xml:space="preserve">                FA                   SIB            FA  RE-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pancito, un amigo, Jesús,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wzc06wmetk1p" w:id="6"/>
      <w:bookmarkEnd w:id="6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SOL-                    DO                FA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la vida, en la muerte, Jesús. (2v)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En la Pascua a los doce queridos,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en la última cena de adiós,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pan y vino les dio recogidos,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eran Cuerpo y Sangre de Dios.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 el padre en la misa repite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el regalo que Cristo nos dio,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 Jesús su Pasión nos transmite,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del obispo el poder recibió.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En la misa Jesús nos ha dado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su palabra y consagración,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ofrecemos un pan regalado,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celebramos su santa Pasión.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